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9F" w:rsidRPr="00E1639F" w:rsidRDefault="00E1639F" w:rsidP="00E1639F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1639F">
        <w:rPr>
          <w:rFonts w:ascii="Times New Roman" w:eastAsia="Arial Unicode MS" w:hAnsi="Times New Roman" w:cs="Times New Roman"/>
          <w:b/>
          <w:sz w:val="24"/>
          <w:szCs w:val="24"/>
        </w:rPr>
        <w:t>Пассивная и активная двигательная нагрузка</w:t>
      </w:r>
      <w:r w:rsidR="008A68E1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E1639F">
        <w:rPr>
          <w:rFonts w:ascii="Times New Roman" w:eastAsia="Arial Unicode MS" w:hAnsi="Times New Roman" w:cs="Times New Roman"/>
          <w:b/>
          <w:sz w:val="24"/>
          <w:szCs w:val="24"/>
        </w:rPr>
        <w:t>- прогрессивные методы в реабилитации</w:t>
      </w:r>
    </w:p>
    <w:p w:rsidR="00E1639F" w:rsidRPr="00E1639F" w:rsidRDefault="00E1639F" w:rsidP="00E1639F">
      <w:pPr>
        <w:spacing w:after="0" w:line="360" w:lineRule="auto"/>
        <w:jc w:val="right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E1639F">
        <w:rPr>
          <w:rFonts w:ascii="Times New Roman" w:eastAsia="Arial Unicode MS" w:hAnsi="Times New Roman" w:cs="Times New Roman"/>
          <w:i/>
          <w:sz w:val="24"/>
          <w:szCs w:val="24"/>
        </w:rPr>
        <w:t>Движение может заменить</w:t>
      </w:r>
    </w:p>
    <w:p w:rsidR="00E1639F" w:rsidRPr="00E1639F" w:rsidRDefault="00E1639F" w:rsidP="00E1639F">
      <w:pPr>
        <w:spacing w:after="0" w:line="360" w:lineRule="auto"/>
        <w:jc w:val="right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E1639F">
        <w:rPr>
          <w:rFonts w:ascii="Times New Roman" w:eastAsia="Arial Unicode MS" w:hAnsi="Times New Roman" w:cs="Times New Roman"/>
          <w:i/>
          <w:sz w:val="24"/>
          <w:szCs w:val="24"/>
        </w:rPr>
        <w:t xml:space="preserve">                                                                         множество лекарств,</w:t>
      </w:r>
    </w:p>
    <w:p w:rsidR="00E1639F" w:rsidRPr="00E1639F" w:rsidRDefault="00E1639F" w:rsidP="00E1639F">
      <w:pPr>
        <w:spacing w:after="0" w:line="360" w:lineRule="auto"/>
        <w:jc w:val="right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E1639F">
        <w:rPr>
          <w:rFonts w:ascii="Times New Roman" w:eastAsia="Arial Unicode MS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proofErr w:type="gramStart"/>
      <w:r w:rsidRPr="00E1639F">
        <w:rPr>
          <w:rFonts w:ascii="Times New Roman" w:eastAsia="Arial Unicode MS" w:hAnsi="Times New Roman" w:cs="Times New Roman"/>
          <w:i/>
          <w:sz w:val="24"/>
          <w:szCs w:val="24"/>
        </w:rPr>
        <w:t>но</w:t>
      </w:r>
      <w:proofErr w:type="gramEnd"/>
      <w:r w:rsidRPr="00E1639F">
        <w:rPr>
          <w:rFonts w:ascii="Times New Roman" w:eastAsia="Arial Unicode MS" w:hAnsi="Times New Roman" w:cs="Times New Roman"/>
          <w:i/>
          <w:sz w:val="24"/>
          <w:szCs w:val="24"/>
        </w:rPr>
        <w:t xml:space="preserve"> ни одно лекарство мира</w:t>
      </w:r>
    </w:p>
    <w:p w:rsidR="00E1639F" w:rsidRPr="00E1639F" w:rsidRDefault="00E1639F" w:rsidP="00E1639F">
      <w:pPr>
        <w:spacing w:after="0" w:line="360" w:lineRule="auto"/>
        <w:jc w:val="right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E1639F">
        <w:rPr>
          <w:rFonts w:ascii="Times New Roman" w:eastAsia="Arial Unicode MS" w:hAnsi="Times New Roman" w:cs="Times New Roman"/>
          <w:i/>
          <w:sz w:val="24"/>
          <w:szCs w:val="24"/>
        </w:rPr>
        <w:t xml:space="preserve">                                                                         не заменит движения</w:t>
      </w:r>
    </w:p>
    <w:p w:rsidR="00E1639F" w:rsidRPr="00E1639F" w:rsidRDefault="00E1639F" w:rsidP="00E1639F">
      <w:pPr>
        <w:spacing w:after="0" w:line="360" w:lineRule="auto"/>
        <w:jc w:val="right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E1639F">
        <w:rPr>
          <w:rFonts w:ascii="Times New Roman" w:eastAsia="Arial Unicode MS" w:hAnsi="Times New Roman" w:cs="Times New Roman"/>
          <w:i/>
          <w:sz w:val="24"/>
          <w:szCs w:val="24"/>
        </w:rPr>
        <w:t xml:space="preserve">                                                                                                Авиценна                   </w:t>
      </w:r>
    </w:p>
    <w:p w:rsidR="00E1639F" w:rsidRPr="00E1639F" w:rsidRDefault="00E1639F" w:rsidP="00E1639F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1639F">
        <w:rPr>
          <w:rFonts w:ascii="Times New Roman" w:eastAsia="Arial Unicode MS" w:hAnsi="Times New Roman" w:cs="Times New Roman"/>
          <w:sz w:val="24"/>
          <w:szCs w:val="24"/>
        </w:rPr>
        <w:t>Деятельность специалистов центра ГБУЗ СО ТЛРЦ «Ариадна» имеет разносторонний характер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1639F">
        <w:rPr>
          <w:rFonts w:ascii="Times New Roman" w:eastAsia="Arial Unicode MS" w:hAnsi="Times New Roman" w:cs="Times New Roman"/>
          <w:sz w:val="24"/>
          <w:szCs w:val="24"/>
        </w:rPr>
        <w:t>-  мультидисциплинарный подход, который позволяет создать единое реабилитационное пространство.</w:t>
      </w:r>
    </w:p>
    <w:p w:rsidR="00E1639F" w:rsidRPr="00E1639F" w:rsidRDefault="00E1639F" w:rsidP="00E1639F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Цель </w:t>
      </w:r>
      <w:r w:rsidRPr="00E1639F">
        <w:rPr>
          <w:rFonts w:ascii="Times New Roman" w:eastAsia="Arial Unicode MS" w:hAnsi="Times New Roman" w:cs="Times New Roman"/>
          <w:sz w:val="24"/>
          <w:szCs w:val="24"/>
        </w:rPr>
        <w:t>- улучшить качество жизни маленьких и подрастающих пациентов, адаптировать их в социуме. Для решения поставленных задач невозможно обойтись без применения современных методик, технологий и средств реабилитации. Особое внимание уделяется развитию иннова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ционных методов в реабилитации, </w:t>
      </w:r>
      <w:r w:rsidRPr="00E1639F">
        <w:rPr>
          <w:rFonts w:ascii="Times New Roman" w:eastAsia="Arial Unicode MS" w:hAnsi="Times New Roman" w:cs="Times New Roman"/>
          <w:sz w:val="24"/>
          <w:szCs w:val="24"/>
        </w:rPr>
        <w:t xml:space="preserve">как пассивных, так и активных. </w:t>
      </w:r>
      <w:proofErr w:type="gramStart"/>
      <w:r w:rsidRPr="00E1639F">
        <w:rPr>
          <w:rFonts w:ascii="Times New Roman" w:eastAsia="Arial Unicode MS" w:hAnsi="Times New Roman" w:cs="Times New Roman"/>
          <w:sz w:val="24"/>
          <w:szCs w:val="24"/>
        </w:rPr>
        <w:t xml:space="preserve">Командой специалистов центра разработана методика «Траст- М плюс», сочетающая в себе процедуру массажа, </w:t>
      </w:r>
      <w:r w:rsidRPr="00E1639F">
        <w:rPr>
          <w:rFonts w:ascii="Times New Roman" w:eastAsia="Arial Unicode MS" w:hAnsi="Times New Roman" w:cs="Times New Roman"/>
          <w:sz w:val="24"/>
          <w:szCs w:val="24"/>
          <w:lang w:val="en-US"/>
        </w:rPr>
        <w:t>PNF</w:t>
      </w:r>
      <w:r w:rsidRPr="00E1639F">
        <w:rPr>
          <w:rFonts w:ascii="Times New Roman" w:eastAsia="Arial Unicode MS" w:hAnsi="Times New Roman" w:cs="Times New Roman"/>
          <w:sz w:val="24"/>
          <w:szCs w:val="24"/>
        </w:rPr>
        <w:t>- терапии (проприоцептивной нейромышечной фаси</w:t>
      </w:r>
      <w:r>
        <w:rPr>
          <w:rFonts w:ascii="Times New Roman" w:eastAsia="Arial Unicode MS" w:hAnsi="Times New Roman" w:cs="Times New Roman"/>
          <w:sz w:val="24"/>
          <w:szCs w:val="24"/>
        </w:rPr>
        <w:t>литации (облегчения, проторения</w:t>
      </w:r>
      <w:r w:rsidRPr="00E1639F">
        <w:rPr>
          <w:rFonts w:ascii="Times New Roman" w:eastAsia="Arial Unicode MS" w:hAnsi="Times New Roman" w:cs="Times New Roman"/>
          <w:sz w:val="24"/>
          <w:szCs w:val="24"/>
        </w:rPr>
        <w:t>) и занятия на комплексе- тренажёре «Траст- М»:</w:t>
      </w:r>
      <w:proofErr w:type="gramEnd"/>
    </w:p>
    <w:p w:rsidR="00E1639F" w:rsidRPr="00E1639F" w:rsidRDefault="00E1639F" w:rsidP="00E1639F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E1639F">
        <w:rPr>
          <w:rFonts w:ascii="Times New Roman" w:eastAsia="Arial Unicode MS" w:hAnsi="Times New Roman" w:cs="Times New Roman"/>
          <w:sz w:val="24"/>
          <w:szCs w:val="24"/>
        </w:rPr>
        <w:t xml:space="preserve">Под воздействием приёмов классического массажа в мышцах улучшаются кровообращение и </w:t>
      </w:r>
      <w:proofErr w:type="gramStart"/>
      <w:r w:rsidRPr="00E1639F">
        <w:rPr>
          <w:rFonts w:ascii="Times New Roman" w:eastAsia="Arial Unicode MS" w:hAnsi="Times New Roman" w:cs="Times New Roman"/>
          <w:sz w:val="24"/>
          <w:szCs w:val="24"/>
        </w:rPr>
        <w:t>окислительно- восстановительные</w:t>
      </w:r>
      <w:proofErr w:type="gramEnd"/>
      <w:r w:rsidRPr="00E1639F">
        <w:rPr>
          <w:rFonts w:ascii="Times New Roman" w:eastAsia="Arial Unicode MS" w:hAnsi="Times New Roman" w:cs="Times New Roman"/>
          <w:sz w:val="24"/>
          <w:szCs w:val="24"/>
        </w:rPr>
        <w:t xml:space="preserve"> процессы: увеличивается скорость доставки кислорода и удаления продуктов обмена.</w:t>
      </w:r>
    </w:p>
    <w:p w:rsidR="00E1639F" w:rsidRPr="00E1639F" w:rsidRDefault="00E1639F" w:rsidP="00E1639F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E1639F">
        <w:rPr>
          <w:rFonts w:ascii="Times New Roman" w:eastAsia="Arial Unicode MS" w:hAnsi="Times New Roman" w:cs="Times New Roman"/>
          <w:sz w:val="24"/>
          <w:szCs w:val="24"/>
          <w:lang w:val="en-US"/>
        </w:rPr>
        <w:t>PNF</w:t>
      </w:r>
      <w:r w:rsidRPr="00E1639F">
        <w:rPr>
          <w:rFonts w:ascii="Times New Roman" w:eastAsia="Arial Unicode MS" w:hAnsi="Times New Roman" w:cs="Times New Roman"/>
          <w:sz w:val="24"/>
          <w:szCs w:val="24"/>
        </w:rPr>
        <w:t>- терапия входит в арсенал нейрофизиологических методов, отличающихся высокой терапевтической эффективностью, что доказано многочисленными клиническими исследованиями</w:t>
      </w:r>
      <w:proofErr w:type="gramStart"/>
      <w:r w:rsidRPr="00E1639F">
        <w:rPr>
          <w:rFonts w:ascii="Times New Roman" w:eastAsia="Arial Unicode MS" w:hAnsi="Times New Roman" w:cs="Times New Roman"/>
          <w:sz w:val="24"/>
          <w:szCs w:val="24"/>
        </w:rPr>
        <w:t>.П</w:t>
      </w:r>
      <w:proofErr w:type="gramEnd"/>
      <w:r w:rsidRPr="00E1639F">
        <w:rPr>
          <w:rFonts w:ascii="Times New Roman" w:eastAsia="Arial Unicode MS" w:hAnsi="Times New Roman" w:cs="Times New Roman"/>
          <w:sz w:val="24"/>
          <w:szCs w:val="24"/>
        </w:rPr>
        <w:t>озволяет устранить нарушения координации движений, улучшить осанку и походку; избавиться от контрактур конечностей, гипотрофии мышц, парезов и других врожденных или приобретённых патологий; установить баланс в силе, объёме и амплитуде выполняемых движений; улучшить подвижность, выносливость; привести в порядок общий тонус мышц.</w:t>
      </w:r>
    </w:p>
    <w:p w:rsidR="00E1639F" w:rsidRPr="00E1639F" w:rsidRDefault="00E1639F" w:rsidP="00E1639F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 При помощи тренажёра - </w:t>
      </w:r>
      <w:r w:rsidRPr="00E1639F">
        <w:rPr>
          <w:rFonts w:ascii="Times New Roman" w:eastAsia="Arial Unicode MS" w:hAnsi="Times New Roman" w:cs="Times New Roman"/>
          <w:sz w:val="24"/>
          <w:szCs w:val="24"/>
        </w:rPr>
        <w:t>комплекса «Траст- М»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E1639F">
        <w:rPr>
          <w:rFonts w:ascii="Times New Roman" w:eastAsia="Arial Unicode MS" w:hAnsi="Times New Roman" w:cs="Times New Roman"/>
          <w:sz w:val="24"/>
          <w:szCs w:val="24"/>
        </w:rPr>
        <w:t xml:space="preserve"> происходит восстановление функции равновесия, улучшается координация движений в различных функциональных положениях (стоя, сидя, при выполнении стан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дартных движений). </w:t>
      </w:r>
      <w:r w:rsidRPr="00E1639F">
        <w:rPr>
          <w:rFonts w:ascii="Times New Roman" w:eastAsia="Arial Unicode MS" w:hAnsi="Times New Roman" w:cs="Times New Roman"/>
          <w:sz w:val="24"/>
          <w:szCs w:val="24"/>
        </w:rPr>
        <w:t>При проведении тренингов и в режиме БОС достигается «эффект погружения», что мотивирует пациентов, особенно детей, на достижение положительного результата.</w:t>
      </w:r>
    </w:p>
    <w:p w:rsidR="00E1639F" w:rsidRPr="00E1639F" w:rsidRDefault="00E1639F" w:rsidP="00E1639F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1639F">
        <w:rPr>
          <w:rFonts w:ascii="Times New Roman" w:eastAsia="Arial Unicode MS" w:hAnsi="Times New Roman" w:cs="Times New Roman"/>
          <w:sz w:val="24"/>
          <w:szCs w:val="24"/>
        </w:rPr>
        <w:t xml:space="preserve">Проводимая диагностика до и после применения комплексной методики «Траст- М плюс» показывает образование новых, правильных статических и динамических схем движения у пациентов, улучшение повседневной активности и функциональной независимости. </w:t>
      </w:r>
    </w:p>
    <w:p w:rsidR="00E1639F" w:rsidRPr="00E1639F" w:rsidRDefault="00E1639F" w:rsidP="00E1639F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1639F">
        <w:rPr>
          <w:rFonts w:ascii="Times New Roman" w:eastAsia="Arial Unicode MS" w:hAnsi="Times New Roman" w:cs="Times New Roman"/>
          <w:sz w:val="24"/>
          <w:szCs w:val="24"/>
        </w:rPr>
        <w:t>Реализацию данной программной методики проводят специалисты по реабилитации Мозжанова Л.Б. и Иванова М.В.</w:t>
      </w:r>
    </w:p>
    <w:p w:rsidR="00E1639F" w:rsidRDefault="00E1639F" w:rsidP="00E1639F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1639F">
        <w:rPr>
          <w:rFonts w:ascii="Times New Roman" w:eastAsia="Arial Unicode MS" w:hAnsi="Times New Roman" w:cs="Times New Roman"/>
          <w:sz w:val="24"/>
          <w:szCs w:val="24"/>
        </w:rPr>
        <w:lastRenderedPageBreak/>
        <w:t>Реабилитация через спор</w:t>
      </w:r>
      <w:proofErr w:type="gramStart"/>
      <w:r w:rsidRPr="00E1639F">
        <w:rPr>
          <w:rFonts w:ascii="Times New Roman" w:eastAsia="Arial Unicode MS" w:hAnsi="Times New Roman" w:cs="Times New Roman"/>
          <w:sz w:val="24"/>
          <w:szCs w:val="24"/>
        </w:rPr>
        <w:t>т-</w:t>
      </w:r>
      <w:proofErr w:type="gramEnd"/>
      <w:r w:rsidRPr="00E1639F">
        <w:rPr>
          <w:rFonts w:ascii="Times New Roman" w:eastAsia="Arial Unicode MS" w:hAnsi="Times New Roman" w:cs="Times New Roman"/>
          <w:sz w:val="24"/>
          <w:szCs w:val="24"/>
        </w:rPr>
        <w:t xml:space="preserve"> один из лучших активных методов лечения и социализации, который применяется в нашем центре достаточно эффективно для детей с ДЦП, аутизмом, синдромом Дауна, нарушениями слуха, зрения и иными ограниченными возможностями здоровья.</w:t>
      </w:r>
    </w:p>
    <w:p w:rsidR="00E1639F" w:rsidRPr="00E1639F" w:rsidRDefault="00E1639F" w:rsidP="00E1639F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1639F">
        <w:rPr>
          <w:rFonts w:ascii="Times New Roman" w:eastAsia="Arial Unicode MS" w:hAnsi="Times New Roman" w:cs="Times New Roman"/>
          <w:sz w:val="24"/>
          <w:szCs w:val="24"/>
        </w:rPr>
        <w:t xml:space="preserve">Ежегодно ребята принимают участие в самой массовой спортивной акции «ЛыжняРоссии». </w:t>
      </w:r>
    </w:p>
    <w:p w:rsidR="00E1639F" w:rsidRPr="00E1639F" w:rsidRDefault="00E1639F" w:rsidP="00E1639F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1639F">
        <w:rPr>
          <w:rFonts w:ascii="Times New Roman" w:eastAsia="Arial Unicode MS" w:hAnsi="Times New Roman" w:cs="Times New Roman"/>
          <w:sz w:val="24"/>
          <w:szCs w:val="24"/>
        </w:rPr>
        <w:t xml:space="preserve">Когда ребёнок начинает заниматься сложнокоординационным видом спорта (гонки на лыжах), его организм испытывает полезный шок, срабатывает эффект неожиданности. Мозг и тело человека, поставленного в нестандартные условия, вынуждены одновременно выполнять большое количество новых задач, да ещё на непривычной скорости. Благодаря этому они с поразительной быстротой перестраиваются. Кроме этого, улучшается осанка и координация, повышается стойкость к простудным заболеваниям, появляется уверенность в своих силах и высокая самооценка, у детей с ДЦП сокращаются спастические симптомы. </w:t>
      </w:r>
    </w:p>
    <w:p w:rsidR="00E1639F" w:rsidRPr="00E1639F" w:rsidRDefault="00E1639F" w:rsidP="00E1639F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1639F">
        <w:rPr>
          <w:rFonts w:ascii="Times New Roman" w:eastAsia="Arial Unicode MS" w:hAnsi="Times New Roman" w:cs="Times New Roman"/>
          <w:sz w:val="24"/>
          <w:szCs w:val="24"/>
        </w:rPr>
        <w:t>Чтобы ребёнок хотел учиться двигаться, необходимо это делать вместе с ним. Физкультура должна стать образом жизни семьи, противопоказаний для движения нет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E1639F">
        <w:rPr>
          <w:rFonts w:ascii="Times New Roman" w:eastAsia="Arial Unicode MS" w:hAnsi="Times New Roman" w:cs="Times New Roman"/>
          <w:sz w:val="24"/>
          <w:szCs w:val="24"/>
        </w:rPr>
        <w:t xml:space="preserve"> и не может быть.</w:t>
      </w:r>
    </w:p>
    <w:p w:rsidR="00E1639F" w:rsidRPr="00E1639F" w:rsidRDefault="00E1639F" w:rsidP="00E1639F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1639F">
        <w:rPr>
          <w:rFonts w:ascii="Times New Roman" w:eastAsia="Arial Unicode MS" w:hAnsi="Times New Roman" w:cs="Times New Roman"/>
          <w:sz w:val="24"/>
          <w:szCs w:val="24"/>
        </w:rPr>
        <w:t>Важно: грамотно подбирать упражнения, дозировать нагрузку и понимать, зачем нужно то или иное действие. С этими задачами успешно справляются специалисты по лечебной физкультуре нашего центра.</w:t>
      </w:r>
    </w:p>
    <w:p w:rsidR="00E1639F" w:rsidRPr="00E1639F" w:rsidRDefault="00E1639F" w:rsidP="00E1639F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1639F" w:rsidRPr="00E1639F" w:rsidRDefault="00E1639F" w:rsidP="00E1639F">
      <w:p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1639F">
        <w:rPr>
          <w:rFonts w:ascii="Times New Roman" w:eastAsia="Arial Unicode MS" w:hAnsi="Times New Roman" w:cs="Times New Roman"/>
          <w:b/>
          <w:sz w:val="24"/>
          <w:szCs w:val="24"/>
        </w:rPr>
        <w:t>В статье использовались публикации:</w:t>
      </w:r>
    </w:p>
    <w:p w:rsidR="00E1639F" w:rsidRPr="00E1639F" w:rsidRDefault="00E1639F" w:rsidP="00E1639F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1639F">
        <w:rPr>
          <w:rFonts w:ascii="Times New Roman" w:hAnsi="Times New Roman" w:cs="Times New Roman"/>
          <w:sz w:val="24"/>
          <w:szCs w:val="24"/>
        </w:rPr>
        <w:t>М.А. Ерёмушкин «Медицинский массаж» учебное пособие,</w:t>
      </w:r>
    </w:p>
    <w:p w:rsidR="00E1639F" w:rsidRPr="00E1639F" w:rsidRDefault="00E1639F" w:rsidP="00E163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639F">
        <w:rPr>
          <w:rFonts w:ascii="Times New Roman" w:hAnsi="Times New Roman" w:cs="Times New Roman"/>
          <w:sz w:val="24"/>
          <w:szCs w:val="24"/>
        </w:rPr>
        <w:t>М.А. Ерёмушкин, Б.В. Киржнер, А.Ю. Мочалов «Постизометрическая релаксация мышц» учебное пособие,</w:t>
      </w:r>
    </w:p>
    <w:p w:rsidR="00E1639F" w:rsidRPr="00E1639F" w:rsidRDefault="00E1639F" w:rsidP="00E163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639F">
        <w:rPr>
          <w:rFonts w:ascii="Times New Roman" w:hAnsi="Times New Roman" w:cs="Times New Roman"/>
          <w:sz w:val="24"/>
          <w:szCs w:val="24"/>
        </w:rPr>
        <w:t xml:space="preserve">Сьюзан С. Адлер, Доминик Беккерс, Мат Бак </w:t>
      </w:r>
    </w:p>
    <w:p w:rsidR="00E1639F" w:rsidRPr="00E1639F" w:rsidRDefault="00E1639F" w:rsidP="00E163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639F">
        <w:rPr>
          <w:rFonts w:ascii="Times New Roman" w:hAnsi="Times New Roman" w:cs="Times New Roman"/>
          <w:sz w:val="24"/>
          <w:szCs w:val="24"/>
        </w:rPr>
        <w:t>«ПНФ на практике» иллюстрированное руководство,</w:t>
      </w:r>
    </w:p>
    <w:p w:rsidR="00E1639F" w:rsidRPr="00E1639F" w:rsidRDefault="00E1639F" w:rsidP="00E163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639F">
        <w:rPr>
          <w:rFonts w:ascii="Times New Roman" w:hAnsi="Times New Roman" w:cs="Times New Roman"/>
          <w:sz w:val="24"/>
          <w:szCs w:val="24"/>
        </w:rPr>
        <w:t>Журнал «Нейрореабилитация и восстановление нервной системы» 2017г.</w:t>
      </w:r>
    </w:p>
    <w:p w:rsidR="00E1639F" w:rsidRPr="00E1639F" w:rsidRDefault="00E1639F" w:rsidP="00E163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639F">
        <w:rPr>
          <w:rFonts w:ascii="Times New Roman" w:hAnsi="Times New Roman" w:cs="Times New Roman"/>
          <w:sz w:val="24"/>
          <w:szCs w:val="24"/>
        </w:rPr>
        <w:t>Руководство пользователя «Комплекс для диагностики, лечения и реабилитации больных с двигательной патологией «Траст- М»»,</w:t>
      </w:r>
    </w:p>
    <w:p w:rsidR="00E1639F" w:rsidRPr="00E1639F" w:rsidRDefault="00E1639F" w:rsidP="00E163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639F">
        <w:rPr>
          <w:rFonts w:ascii="Times New Roman" w:hAnsi="Times New Roman" w:cs="Times New Roman"/>
          <w:sz w:val="24"/>
          <w:szCs w:val="24"/>
        </w:rPr>
        <w:t>Интернет- платформа «Мяч!</w:t>
      </w:r>
      <w:r w:rsidRPr="00E1639F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E1639F">
        <w:rPr>
          <w:rFonts w:ascii="Times New Roman" w:hAnsi="Times New Roman" w:cs="Times New Roman"/>
          <w:sz w:val="24"/>
          <w:szCs w:val="24"/>
        </w:rPr>
        <w:t>», 2021</w:t>
      </w:r>
    </w:p>
    <w:p w:rsidR="00E1639F" w:rsidRPr="00E1639F" w:rsidRDefault="00E1639F" w:rsidP="00E1639F">
      <w:p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1639F" w:rsidRPr="00E1639F" w:rsidRDefault="00E1639F" w:rsidP="00E163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39F" w:rsidRPr="00E1639F" w:rsidRDefault="00E1639F" w:rsidP="00E163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1639F" w:rsidRPr="00E1639F" w:rsidSect="00A609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D77"/>
    <w:multiLevelType w:val="hybridMultilevel"/>
    <w:tmpl w:val="58C0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B7815"/>
    <w:multiLevelType w:val="hybridMultilevel"/>
    <w:tmpl w:val="57C0E6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26F"/>
    <w:rsid w:val="000475CD"/>
    <w:rsid w:val="00175452"/>
    <w:rsid w:val="002F2575"/>
    <w:rsid w:val="0031026F"/>
    <w:rsid w:val="00372C87"/>
    <w:rsid w:val="005D4F99"/>
    <w:rsid w:val="006C417B"/>
    <w:rsid w:val="008A68E1"/>
    <w:rsid w:val="00A609C8"/>
    <w:rsid w:val="00CD13D0"/>
    <w:rsid w:val="00E1639F"/>
    <w:rsid w:val="00ED2087"/>
    <w:rsid w:val="00FA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2022-12-27T12:17:00Z</cp:lastPrinted>
  <dcterms:created xsi:type="dcterms:W3CDTF">2022-12-27T11:11:00Z</dcterms:created>
  <dcterms:modified xsi:type="dcterms:W3CDTF">2023-02-14T06:44:00Z</dcterms:modified>
</cp:coreProperties>
</file>